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0B4B1A5" wp14:paraId="138F897B" wp14:textId="399FB85B">
      <w:pPr>
        <w:spacing w:before="240" w:beforeAutospacing="off" w:after="240" w:afterAutospacing="off"/>
        <w:ind w:left="-20" w:right="-20"/>
        <w:jc w:val="center"/>
        <w:rPr/>
      </w:pPr>
      <w:r w:rsidRPr="60B4B1A5" w:rsidR="494C06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Open Spaces and Recreation Plan</w:t>
      </w:r>
    </w:p>
    <w:p xmlns:wp14="http://schemas.microsoft.com/office/word/2010/wordml" w:rsidP="60B4B1A5" wp14:paraId="7A3A2E2E" wp14:textId="43AAC38B">
      <w:pPr>
        <w:spacing w:before="240" w:beforeAutospacing="off" w:after="240" w:afterAutospacing="off"/>
        <w:ind w:left="-20" w:right="-20"/>
        <w:jc w:val="center"/>
        <w:rPr/>
      </w:pPr>
      <w:r w:rsidRPr="60B4B1A5" w:rsidR="494C06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  <w:t xml:space="preserve">10 Mechanic Street Bellingham, Massachusetts 02019 </w:t>
      </w:r>
    </w:p>
    <w:p xmlns:wp14="http://schemas.microsoft.com/office/word/2010/wordml" w:rsidP="60B4B1A5" wp14:paraId="6621166D" wp14:textId="28DBA6F3">
      <w:pPr>
        <w:spacing w:before="240" w:beforeAutospacing="off" w:after="240" w:afterAutospacing="off"/>
        <w:ind w:left="-20" w:right="-20"/>
        <w:jc w:val="center"/>
        <w:rPr/>
      </w:pPr>
      <w:r w:rsidRPr="60B4B1A5" w:rsidR="494C0680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4"/>
          <w:szCs w:val="24"/>
          <w:u w:val="none"/>
          <w:lang w:val="en"/>
        </w:rPr>
        <w:t xml:space="preserve"> </w:t>
      </w:r>
    </w:p>
    <w:p xmlns:wp14="http://schemas.microsoft.com/office/word/2010/wordml" w:rsidP="60B4B1A5" wp14:paraId="5C5E5B12" wp14:textId="05C9D20E">
      <w:pPr>
        <w:spacing w:before="240" w:beforeAutospacing="off" w:after="240" w:afterAutospacing="off"/>
        <w:ind w:left="-20" w:right="-20"/>
        <w:jc w:val="center"/>
        <w:rPr/>
      </w:pPr>
      <w:r w:rsidRPr="60B4B1A5" w:rsidR="494C06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  <w:t xml:space="preserve">Meeting Minutes </w:t>
      </w:r>
    </w:p>
    <w:p xmlns:wp14="http://schemas.microsoft.com/office/word/2010/wordml" w:rsidP="60B4B1A5" wp14:paraId="45E09698" wp14:textId="609FE967">
      <w:pPr>
        <w:spacing w:before="240" w:beforeAutospacing="off" w:after="240" w:afterAutospacing="off"/>
        <w:ind w:left="-20" w:right="-20"/>
        <w:jc w:val="center"/>
        <w:rPr/>
      </w:pPr>
      <w:r w:rsidRPr="60B4B1A5" w:rsidR="494C06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  <w:t xml:space="preserve">Thursday March 21st, 2024 </w:t>
      </w:r>
    </w:p>
    <w:p xmlns:wp14="http://schemas.microsoft.com/office/word/2010/wordml" w:rsidP="60B4B1A5" wp14:paraId="4D0579AC" wp14:textId="0CBCF271">
      <w:pPr>
        <w:spacing w:before="240" w:beforeAutospacing="off" w:after="240" w:afterAutospacing="off"/>
        <w:ind w:left="-20" w:right="-20"/>
        <w:jc w:val="center"/>
        <w:rPr/>
      </w:pPr>
      <w:r w:rsidRPr="60B4B1A5" w:rsidR="494C06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  <w:t>Meeting In-Person and Via Zoom</w:t>
      </w:r>
    </w:p>
    <w:p xmlns:wp14="http://schemas.microsoft.com/office/word/2010/wordml" w:rsidP="60B4B1A5" wp14:paraId="4ADF6AC7" wp14:textId="636FBDE8">
      <w:pPr>
        <w:spacing w:before="240" w:beforeAutospacing="off" w:after="240" w:afterAutospacing="off"/>
        <w:ind w:left="-20" w:right="-20"/>
        <w:jc w:val="center"/>
        <w:rPr/>
      </w:pPr>
      <w:r w:rsidRPr="60B4B1A5" w:rsidR="494C06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  <w:t xml:space="preserve"> </w:t>
      </w:r>
    </w:p>
    <w:p xmlns:wp14="http://schemas.microsoft.com/office/word/2010/wordml" w:rsidP="60B4B1A5" wp14:paraId="656277CB" wp14:textId="08E4048C">
      <w:pPr>
        <w:spacing w:before="240" w:beforeAutospacing="off" w:after="240" w:afterAutospacing="off"/>
        <w:ind w:left="-20" w:right="-20"/>
        <w:rPr/>
      </w:pPr>
      <w:r w:rsidRPr="7E76E6D7" w:rsidR="494C068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 xml:space="preserve">This was a continuation of the </w:t>
      </w:r>
      <w:r w:rsidRPr="7E76E6D7" w:rsidR="41C8466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>February</w:t>
      </w:r>
      <w:r w:rsidRPr="7E76E6D7" w:rsidR="494C068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 xml:space="preserve"> </w:t>
      </w:r>
      <w:r w:rsidRPr="7E76E6D7" w:rsidR="494C068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 xml:space="preserve">15th, 2024 OSRP meeting that began the review of the 2017 Open Spaces and Recreation Plan </w:t>
      </w:r>
      <w:r w:rsidRPr="7E76E6D7" w:rsidR="494C068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>in order to</w:t>
      </w:r>
      <w:r w:rsidRPr="7E76E6D7" w:rsidR="494C068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 xml:space="preserve"> </w:t>
      </w:r>
      <w:r w:rsidRPr="7E76E6D7" w:rsidR="494C068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>determine</w:t>
      </w:r>
      <w:r w:rsidRPr="7E76E6D7" w:rsidR="494C068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 xml:space="preserve"> what has been done, and what still needs to be done in creating the coming five-year plan. </w:t>
      </w:r>
    </w:p>
    <w:p xmlns:wp14="http://schemas.microsoft.com/office/word/2010/wordml" w:rsidP="60B4B1A5" wp14:paraId="18AD7FA1" wp14:textId="60D23214">
      <w:pPr>
        <w:spacing w:before="240" w:beforeAutospacing="off" w:after="240" w:afterAutospacing="off"/>
        <w:ind w:left="-20" w:right="-20"/>
        <w:rPr/>
      </w:pPr>
      <w:r w:rsidRPr="60B4B1A5" w:rsidR="494C068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  <w:t xml:space="preserve"> </w:t>
      </w:r>
    </w:p>
    <w:p xmlns:wp14="http://schemas.microsoft.com/office/word/2010/wordml" w:rsidP="60B4B1A5" wp14:paraId="2CB61507" wp14:textId="77564DDE">
      <w:pPr>
        <w:spacing w:before="240" w:beforeAutospacing="off" w:after="240" w:afterAutospacing="off"/>
        <w:ind w:left="-20" w:right="-20"/>
        <w:rPr/>
      </w:pPr>
      <w:r w:rsidRPr="60B4B1A5" w:rsidR="494C068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"/>
        </w:rPr>
        <w:t>Attendees:</w:t>
      </w:r>
    </w:p>
    <w:p xmlns:wp14="http://schemas.microsoft.com/office/word/2010/wordml" w:rsidP="60B4B1A5" wp14:paraId="12D503B5" wp14:textId="5270BAB8">
      <w:pPr>
        <w:spacing w:before="240" w:beforeAutospacing="off" w:after="240" w:afterAutospacing="off"/>
        <w:ind w:left="-20" w:right="-20"/>
        <w:rPr/>
      </w:pPr>
      <w:r w:rsidRPr="7E76E6D7" w:rsidR="494C068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Hannah Crawford, Nicole Rutkowski, Denis Fraine, Sean Harrington, David Ahnert, Claudia Decker, Kaya Sahin</w:t>
      </w:r>
    </w:p>
    <w:p w:rsidR="7E76E6D7" w:rsidP="7E76E6D7" w:rsidRDefault="7E76E6D7" w14:paraId="0B93383E" w14:textId="54115D1B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</w:p>
    <w:p xmlns:wp14="http://schemas.microsoft.com/office/word/2010/wordml" w:rsidP="60B4B1A5" wp14:paraId="1A3349F3" wp14:textId="2384C7CF">
      <w:pPr>
        <w:spacing w:before="240" w:beforeAutospacing="off" w:after="240" w:afterAutospacing="off"/>
        <w:ind w:left="-20" w:right="-20"/>
        <w:rPr/>
      </w:pPr>
      <w:r w:rsidRPr="60B4B1A5" w:rsidR="494C068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>Administrator Crawford called the meeting to order at 6:30 pm.</w:t>
      </w:r>
    </w:p>
    <w:p w:rsidR="7E76E6D7" w:rsidP="7E76E6D7" w:rsidRDefault="7E76E6D7" w14:paraId="065D32DD" w14:textId="3EBC0045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</w:pPr>
    </w:p>
    <w:p w:rsidR="7E76E6D7" w:rsidP="7E76E6D7" w:rsidRDefault="7E76E6D7" w14:paraId="12D38B0B" w14:textId="6ED38ED6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</w:pPr>
    </w:p>
    <w:p w:rsidR="081728F5" w:rsidP="7E76E6D7" w:rsidRDefault="081728F5" w14:paraId="398FC4B8" w14:textId="27CCA3CC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</w:pPr>
      <w:r w:rsidRPr="7E76E6D7" w:rsidR="081728F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 xml:space="preserve">Map </w:t>
      </w:r>
      <w:r w:rsidRPr="7E76E6D7" w:rsidR="75A8FE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Draft No.</w:t>
      </w:r>
      <w:r w:rsidRPr="7E76E6D7" w:rsidR="62D7CEF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 xml:space="preserve"> </w:t>
      </w:r>
      <w:r w:rsidRPr="7E76E6D7" w:rsidR="75A8FE3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2</w:t>
      </w:r>
    </w:p>
    <w:p w:rsidR="7B9E5702" w:rsidP="7E76E6D7" w:rsidRDefault="7B9E5702" w14:paraId="69366086" w14:textId="30E85243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7B9E570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The map displayed is not</w:t>
      </w:r>
      <w:r w:rsidRPr="7E76E6D7" w:rsidR="77ADC6F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  <w:r w:rsidRPr="7E76E6D7" w:rsidR="7B9E570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on </w:t>
      </w:r>
      <w:r w:rsidRPr="7E76E6D7" w:rsidR="1FFE610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the </w:t>
      </w:r>
      <w:r w:rsidRPr="7E76E6D7" w:rsidR="7B9E570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2017 plan, the map is for E</w:t>
      </w:r>
      <w:r w:rsidRPr="7E76E6D7" w:rsidR="132F186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nvironmental Justice based o</w:t>
      </w:r>
      <w:r w:rsidRPr="7E76E6D7" w:rsidR="78AEFAE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ff </w:t>
      </w:r>
      <w:r w:rsidRPr="7E76E6D7" w:rsidR="132F186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the 2020 c</w:t>
      </w:r>
      <w:r w:rsidRPr="7E76E6D7" w:rsidR="51D3FD9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ensus in </w:t>
      </w:r>
      <w:r w:rsidRPr="7E76E6D7" w:rsidR="2E9CCA8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Bellingham. Areas of lower income and minority areas are marked</w:t>
      </w:r>
      <w:r w:rsidRPr="7E76E6D7" w:rsidR="40E997C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primarily</w:t>
      </w:r>
      <w:r w:rsidRPr="7E76E6D7" w:rsidR="2E9CCA8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out on the map</w:t>
      </w:r>
      <w:r w:rsidRPr="7E76E6D7" w:rsidR="682843D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.</w:t>
      </w:r>
      <w:r w:rsidRPr="7E76E6D7" w:rsidR="1C93934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</w:p>
    <w:p w:rsidR="0F418834" w:rsidP="7E76E6D7" w:rsidRDefault="0F418834" w14:paraId="0F23009A" w14:textId="393D643E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0F41883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The </w:t>
      </w:r>
      <w:r w:rsidRPr="7E76E6D7" w:rsidR="0F41883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committee</w:t>
      </w:r>
      <w:r w:rsidRPr="7E76E6D7" w:rsidR="0F41883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would like to c</w:t>
      </w:r>
      <w:r w:rsidRPr="7E76E6D7" w:rsidR="1C93934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hange </w:t>
      </w:r>
      <w:r w:rsidRPr="7E76E6D7" w:rsidR="406D4F5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the </w:t>
      </w:r>
      <w:r w:rsidRPr="7E76E6D7" w:rsidR="1C93934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colors of open space on </w:t>
      </w:r>
      <w:r w:rsidRPr="7E76E6D7" w:rsidR="4F67795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the </w:t>
      </w:r>
      <w:r w:rsidRPr="7E76E6D7" w:rsidR="1C93934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map</w:t>
      </w:r>
      <w:r w:rsidRPr="7E76E6D7" w:rsidR="6C68AAB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, </w:t>
      </w:r>
      <w:r w:rsidRPr="7E76E6D7" w:rsidR="1C93934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in relation to these communities to see if they have </w:t>
      </w:r>
      <w:r w:rsidRPr="7E76E6D7" w:rsidR="54D1E21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access to open space.</w:t>
      </w:r>
      <w:r w:rsidRPr="7E76E6D7" w:rsidR="0D491E6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</w:p>
    <w:p w:rsidR="7E76E6D7" w:rsidP="7E76E6D7" w:rsidRDefault="7E76E6D7" w14:paraId="69B772CD" w14:textId="1DF1F340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</w:pPr>
    </w:p>
    <w:p w:rsidR="0D491E6C" w:rsidP="7E76E6D7" w:rsidRDefault="0D491E6C" w14:paraId="6B1DC151" w14:textId="2FB2C197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</w:pPr>
      <w:r w:rsidRPr="7E76E6D7" w:rsidR="0D491E6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Map Draft No. 7</w:t>
      </w:r>
    </w:p>
    <w:p w:rsidR="0D491E6C" w:rsidP="7E76E6D7" w:rsidRDefault="0D491E6C" w14:paraId="0EE37164" w14:textId="493F4A0C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0D491E6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This map displays rare and endangered species</w:t>
      </w:r>
      <w:r w:rsidRPr="7E76E6D7" w:rsidR="2341997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.</w:t>
      </w:r>
      <w:r w:rsidRPr="7E76E6D7" w:rsidR="49CD64E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</w:p>
    <w:p w:rsidR="4DF8A896" w:rsidP="7E76E6D7" w:rsidRDefault="4DF8A896" w14:paraId="4053C8D2" w14:textId="2A39817C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4DF8A89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Arrianna </w:t>
      </w:r>
      <w:r w:rsidRPr="7E76E6D7" w:rsidR="797319D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has requested for the </w:t>
      </w:r>
      <w:r w:rsidRPr="7E76E6D7" w:rsidR="4DF8A89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the</w:t>
      </w:r>
      <w:r w:rsidRPr="7E76E6D7" w:rsidR="4DF8A89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Vernal pools (</w:t>
      </w:r>
      <w:r w:rsidRPr="7E76E6D7" w:rsidR="4DF8A89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possibly grouped</w:t>
      </w:r>
      <w:r w:rsidRPr="7E76E6D7" w:rsidR="4DF8A89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with the natural communities) add nich</w:t>
      </w:r>
      <w:r w:rsidRPr="7E76E6D7" w:rsidR="08F67C3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e</w:t>
      </w:r>
      <w:r w:rsidRPr="7E76E6D7" w:rsidR="4DF8A89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  <w:r w:rsidRPr="7E76E6D7" w:rsidR="29A409A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natural heritage</w:t>
      </w:r>
      <w:r w:rsidRPr="7E76E6D7" w:rsidR="76F2827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vernal pools</w:t>
      </w:r>
      <w:r w:rsidRPr="7E76E6D7" w:rsidR="31B0BC7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.</w:t>
      </w:r>
    </w:p>
    <w:p w:rsidR="76F2827D" w:rsidP="7E76E6D7" w:rsidRDefault="76F2827D" w14:paraId="6FBD2025" w14:textId="0BA1B553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76F2827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Hannah has </w:t>
      </w:r>
      <w:r w:rsidRPr="7E76E6D7" w:rsidR="76F2827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requested</w:t>
      </w:r>
      <w:r w:rsidRPr="7E76E6D7" w:rsidR="76F2827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that wooded swamp and wetlands are changed by </w:t>
      </w:r>
      <w:r w:rsidRPr="7E76E6D7" w:rsidR="3EFB972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separating </w:t>
      </w:r>
      <w:r w:rsidRPr="7E76E6D7" w:rsidR="76F2827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to a dark green and light green</w:t>
      </w:r>
      <w:r w:rsidRPr="7E76E6D7" w:rsidR="21668B4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.</w:t>
      </w:r>
    </w:p>
    <w:p w:rsidR="7E76E6D7" w:rsidP="7E76E6D7" w:rsidRDefault="7E76E6D7" w14:paraId="54EE4E18" w14:textId="10EDFE97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</w:p>
    <w:p w:rsidR="2B064C63" w:rsidP="7E76E6D7" w:rsidRDefault="2B064C63" w14:paraId="33DDFDC1" w14:textId="468BBACE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</w:pPr>
      <w:r w:rsidRPr="7E76E6D7" w:rsidR="2B064C6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 xml:space="preserve">Map Draft No. </w:t>
      </w:r>
      <w:r w:rsidRPr="7E76E6D7" w:rsidR="3482193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X</w:t>
      </w:r>
    </w:p>
    <w:p w:rsidR="3482193A" w:rsidP="7E76E6D7" w:rsidRDefault="3482193A" w14:paraId="7DB19EFA" w14:textId="52CE860D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3482193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This </w:t>
      </w:r>
      <w:r w:rsidRPr="7E76E6D7" w:rsidR="3482193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map</w:t>
      </w:r>
      <w:r w:rsidRPr="7E76E6D7" w:rsidR="3482193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displays Bellingham's Water Supply system.</w:t>
      </w:r>
    </w:p>
    <w:p w:rsidR="7F54D1E7" w:rsidP="7E76E6D7" w:rsidRDefault="7F54D1E7" w14:paraId="17FF571C" w14:textId="1CF9EBFB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7F54D1E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Arianne expresses that some wells and some listed may not be active anymore.</w:t>
      </w:r>
      <w:r w:rsidRPr="7E76E6D7" w:rsidR="7326FE6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  <w:r w:rsidRPr="7E76E6D7" w:rsidR="71F6610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Sean agreed that there may be some incorrect well placements on the map. </w:t>
      </w:r>
    </w:p>
    <w:p w:rsidR="71F66104" w:rsidP="7E76E6D7" w:rsidRDefault="71F66104" w14:paraId="31B091EA" w14:textId="3CA5DE06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71F6610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The committee agrees that the map needs updating </w:t>
      </w:r>
      <w:r w:rsidRPr="7E76E6D7" w:rsidR="71F6610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regarding</w:t>
      </w:r>
      <w:r w:rsidRPr="7E76E6D7" w:rsidR="71F6610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  <w:r w:rsidRPr="7E76E6D7" w:rsidR="7257CDD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a lot of the </w:t>
      </w:r>
      <w:r w:rsidRPr="7E76E6D7" w:rsidR="7257CDD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map's</w:t>
      </w:r>
      <w:r w:rsidRPr="7E76E6D7" w:rsidR="7257CDD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elements.</w:t>
      </w:r>
    </w:p>
    <w:p w:rsidR="7257CDD3" w:rsidP="7E76E6D7" w:rsidRDefault="7257CDD3" w14:paraId="25DC9332" w14:textId="054AED84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</w:pPr>
      <w:r w:rsidRPr="7E76E6D7" w:rsidR="7257CDD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 xml:space="preserve">Map No. X (Bedrock </w:t>
      </w:r>
      <w:r w:rsidRPr="7E76E6D7" w:rsidR="7257CDD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Geology</w:t>
      </w:r>
      <w:r w:rsidRPr="7E76E6D7" w:rsidR="7257CDD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)</w:t>
      </w:r>
    </w:p>
    <w:p w:rsidR="7257CDD3" w:rsidP="7E76E6D7" w:rsidRDefault="7257CDD3" w14:paraId="2413D6BE" w14:textId="40482ACA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7257CDD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The map shows what rock is under the topsoil acros</w:t>
      </w:r>
      <w:r w:rsidRPr="7E76E6D7" w:rsidR="693B01D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s Bellingham.</w:t>
      </w:r>
    </w:p>
    <w:p w:rsidR="7E76E6D7" w:rsidP="7E76E6D7" w:rsidRDefault="7E76E6D7" w14:paraId="52E2B214" w14:textId="298C4B12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</w:p>
    <w:p w:rsidR="693B01D2" w:rsidP="7E76E6D7" w:rsidRDefault="693B01D2" w14:paraId="608B0901" w14:textId="499F93E3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</w:pPr>
      <w:r w:rsidRPr="7E76E6D7" w:rsidR="693B01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 xml:space="preserve">Map No. 3 </w:t>
      </w:r>
    </w:p>
    <w:p w:rsidR="693B01D2" w:rsidP="7E76E6D7" w:rsidRDefault="693B01D2" w14:paraId="77520124" w14:textId="01B10187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693B01D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This map shows the Surficial Geology</w:t>
      </w:r>
      <w:r w:rsidRPr="7E76E6D7" w:rsidR="7E158D9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.</w:t>
      </w:r>
    </w:p>
    <w:p w:rsidR="693B01D2" w:rsidP="7E76E6D7" w:rsidRDefault="693B01D2" w14:paraId="139597EB" w14:textId="6E3A5C79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693B01D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The committee likes this map which shows impervious surfaces, instead of the no impervious feature map</w:t>
      </w:r>
      <w:r w:rsidRPr="7E76E6D7" w:rsidR="2844BD6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.</w:t>
      </w:r>
    </w:p>
    <w:p w:rsidR="7E76E6D7" w:rsidP="7E76E6D7" w:rsidRDefault="7E76E6D7" w14:paraId="10A9160B" w14:textId="7FB0120D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</w:p>
    <w:p w:rsidR="6D2FF99A" w:rsidP="7E76E6D7" w:rsidRDefault="6D2FF99A" w14:paraId="040A7BF7" w14:textId="4811EDBA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</w:pPr>
      <w:r w:rsidRPr="7E76E6D7" w:rsidR="6D2FF9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Proposed Action Plan</w:t>
      </w:r>
    </w:p>
    <w:p w:rsidR="6D2FF99A" w:rsidP="7E76E6D7" w:rsidRDefault="6D2FF99A" w14:paraId="771912E1" w14:textId="05B49574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6D2FF99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The committee is looking to </w:t>
      </w:r>
      <w:r w:rsidRPr="7E76E6D7" w:rsidR="6D2FF99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prioritize</w:t>
      </w:r>
      <w:r w:rsidRPr="7E76E6D7" w:rsidR="6D2FF99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what is the most important to the town by ranking the items on the action plan.</w:t>
      </w:r>
    </w:p>
    <w:p w:rsidR="28FA2BFA" w:rsidP="7E76E6D7" w:rsidRDefault="28FA2BFA" w14:paraId="15271CE7" w14:textId="4E768C8F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28FA2BF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Challenges for </w:t>
      </w:r>
      <w:r w:rsidRPr="7E76E6D7" w:rsidR="73E91B3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open</w:t>
      </w:r>
      <w:r w:rsidRPr="7E76E6D7" w:rsidR="28FA2BF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space</w:t>
      </w:r>
      <w:r w:rsidRPr="7E76E6D7" w:rsidR="6B4D8EF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in Bellingham,</w:t>
      </w:r>
      <w:r w:rsidRPr="7E76E6D7" w:rsidR="28FA2BF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most </w:t>
      </w:r>
      <w:r w:rsidRPr="7E76E6D7" w:rsidR="28FA2BF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commonly </w:t>
      </w:r>
      <w:r w:rsidRPr="7E76E6D7" w:rsidR="39DB5A6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was </w:t>
      </w:r>
      <w:r w:rsidRPr="7E76E6D7" w:rsidR="28FA2BF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bathrooms, information, trail access, upkeep, safety, parking, and </w:t>
      </w:r>
      <w:r w:rsidRPr="7E76E6D7" w:rsidR="037F10F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accessibility</w:t>
      </w:r>
      <w:r w:rsidRPr="7E76E6D7" w:rsidR="46F2933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. </w:t>
      </w:r>
    </w:p>
    <w:p w:rsidR="7E76E6D7" w:rsidP="7E76E6D7" w:rsidRDefault="7E76E6D7" w14:paraId="53073780" w14:textId="2B9137E7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</w:p>
    <w:p w:rsidR="64A5B9A4" w:rsidP="7E76E6D7" w:rsidRDefault="64A5B9A4" w14:paraId="0D1599F8" w14:textId="23C9BC3D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u w:val="none"/>
          <w:lang w:val="en"/>
        </w:rPr>
      </w:pPr>
      <w:r w:rsidRPr="7E76E6D7" w:rsidR="64A5B9A4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u w:val="none"/>
          <w:lang w:val="en"/>
        </w:rPr>
        <w:t>Subcategories</w:t>
      </w:r>
    </w:p>
    <w:p w:rsidR="64A5B9A4" w:rsidP="7E76E6D7" w:rsidRDefault="64A5B9A4" w14:paraId="6B705781" w14:textId="4C2016D4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64A5B9A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Parking: A large concern at open space sites </w:t>
      </w:r>
    </w:p>
    <w:p w:rsidR="3ADB603C" w:rsidP="7E76E6D7" w:rsidRDefault="3ADB603C" w14:paraId="7648512C" w14:textId="68FB5076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3ADB603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ADA: More accessible access to all people, DPW </w:t>
      </w:r>
      <w:r w:rsidRPr="7E76E6D7" w:rsidR="3ADB603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is responsible for</w:t>
      </w:r>
      <w:r w:rsidRPr="7E76E6D7" w:rsidR="3ADB603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some of this work</w:t>
      </w:r>
    </w:p>
    <w:p w:rsidR="374D1622" w:rsidP="7E76E6D7" w:rsidRDefault="374D1622" w14:paraId="0F5F3407" w14:textId="04C8CE57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374D162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Unprotected town properties: </w:t>
      </w:r>
      <w:r w:rsidRPr="7E76E6D7" w:rsidR="374D162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Doesn't</w:t>
      </w:r>
      <w:r w:rsidRPr="7E76E6D7" w:rsidR="374D162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cost town anything (taking donations)</w:t>
      </w:r>
      <w:r w:rsidRPr="7E76E6D7" w:rsidR="6C50FD3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. Lower on </w:t>
      </w:r>
      <w:r w:rsidRPr="7E76E6D7" w:rsidR="6C50FD3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priorities</w:t>
      </w:r>
    </w:p>
    <w:p w:rsidR="7E76E6D7" w:rsidP="7E76E6D7" w:rsidRDefault="7E76E6D7" w14:paraId="4C67825D" w14:textId="5F001123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</w:p>
    <w:p w:rsidR="093C51DF" w:rsidP="7E76E6D7" w:rsidRDefault="093C51DF" w14:paraId="04D5ECA7" w14:textId="6ABD9AA7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093C51D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Any vacant parcels that the commission </w:t>
      </w:r>
      <w:r w:rsidRPr="7E76E6D7" w:rsidR="5C45C9D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seeks</w:t>
      </w:r>
      <w:r w:rsidRPr="7E76E6D7" w:rsidR="5C45C9D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will finish the taking process.</w:t>
      </w:r>
    </w:p>
    <w:p w:rsidR="5C48FC2A" w:rsidP="7E76E6D7" w:rsidRDefault="5C48FC2A" w14:paraId="49A4CF05" w14:textId="37CBC788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5C48FC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Better OS agreements with developers: Is the town </w:t>
      </w:r>
      <w:r w:rsidRPr="7E76E6D7" w:rsidR="5C48FC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acquiring</w:t>
      </w:r>
      <w:r w:rsidRPr="7E76E6D7" w:rsidR="5C48FC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land part of their agreements with developers that is useful land. Improve language on agreements to confirm the land is valuable. </w:t>
      </w:r>
    </w:p>
    <w:p w:rsidR="7A1D66A6" w:rsidP="7E76E6D7" w:rsidRDefault="7A1D66A6" w14:paraId="6239A307" w14:textId="2B201A8D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7A1D66A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Current Recreation Sites: Prioritize which locations need to be improved before </w:t>
      </w:r>
      <w:r w:rsidRPr="7E76E6D7" w:rsidR="1BA8856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others. Picklebal</w:t>
      </w:r>
      <w:r w:rsidRPr="7E76E6D7" w:rsidR="0BCBC3C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l was</w:t>
      </w:r>
      <w:r w:rsidRPr="7E76E6D7" w:rsidR="1BA8856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  <w:r w:rsidRPr="7E76E6D7" w:rsidR="19B570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a recreation</w:t>
      </w:r>
      <w:r w:rsidRPr="7E76E6D7" w:rsidR="1BA8856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site</w:t>
      </w:r>
      <w:r w:rsidRPr="7E76E6D7" w:rsidR="4C80384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created from common </w:t>
      </w:r>
      <w:r w:rsidRPr="7E76E6D7" w:rsidR="1DFD43A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interests</w:t>
      </w:r>
      <w:r w:rsidRPr="7E76E6D7" w:rsidR="1BA8856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. </w:t>
      </w:r>
    </w:p>
    <w:p w:rsidR="5381AA01" w:rsidP="7E76E6D7" w:rsidRDefault="5381AA01" w14:paraId="39C2279A" w14:textId="62239FB2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5381AA0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Programming: Creating Leagues and running camps</w:t>
      </w:r>
      <w:r w:rsidRPr="7E76E6D7" w:rsidR="00FC643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. </w:t>
      </w:r>
      <w:r w:rsidRPr="7E76E6D7" w:rsidR="254450D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It might</w:t>
      </w:r>
      <w:r w:rsidRPr="7E76E6D7" w:rsidR="5381AA0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  <w:r w:rsidRPr="7E76E6D7" w:rsidR="5381AA0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not </w:t>
      </w:r>
      <w:r w:rsidRPr="7E76E6D7" w:rsidR="72FF3D8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be </w:t>
      </w:r>
      <w:r w:rsidRPr="7E76E6D7" w:rsidR="72FF3D8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feasible</w:t>
      </w:r>
      <w:r w:rsidRPr="7E76E6D7" w:rsidR="5381AA0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in 5 years without a parks and </w:t>
      </w:r>
      <w:r w:rsidRPr="7E76E6D7" w:rsidR="5381AA0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rec</w:t>
      </w:r>
      <w:r w:rsidRPr="7E76E6D7" w:rsidR="5381AA0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department. </w:t>
      </w:r>
    </w:p>
    <w:p w:rsidR="72C9997D" w:rsidP="7E76E6D7" w:rsidRDefault="72C9997D" w14:paraId="1F9A5223" w14:textId="7DAA4435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72C9997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Communication: More info</w:t>
      </w:r>
      <w:r w:rsidRPr="7E76E6D7" w:rsidR="609E3A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rmation on website for open space.</w:t>
      </w:r>
      <w:r w:rsidRPr="7E76E6D7" w:rsidR="0ADE8D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Using</w:t>
      </w:r>
      <w:r w:rsidRPr="7E76E6D7" w:rsidR="609E3A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  <w:r w:rsidRPr="7E76E6D7" w:rsidR="52A03E3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Social media. </w:t>
      </w:r>
      <w:r w:rsidRPr="7E76E6D7" w:rsidR="52A03E3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Possible </w:t>
      </w:r>
      <w:r w:rsidRPr="7E76E6D7" w:rsidR="431CDBD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>newsletters</w:t>
      </w:r>
      <w:r w:rsidRPr="7E76E6D7" w:rsidR="609E3A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sign up.</w:t>
      </w:r>
      <w:r w:rsidRPr="7E76E6D7" w:rsidR="5332DD6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 </w:t>
      </w:r>
    </w:p>
    <w:p w:rsidR="7E76E6D7" w:rsidP="7E76E6D7" w:rsidRDefault="7E76E6D7" w14:paraId="557C4997" w14:textId="5680F51D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</w:p>
    <w:p w:rsidR="5332DD61" w:rsidP="7E76E6D7" w:rsidRDefault="5332DD61" w14:paraId="24B7151B" w14:textId="4E180D18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</w:pPr>
      <w:r w:rsidRPr="7E76E6D7" w:rsidR="5332DD6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"/>
        </w:rPr>
        <w:t>Next meeting</w:t>
      </w:r>
    </w:p>
    <w:p w:rsidR="5332DD61" w:rsidP="7E76E6D7" w:rsidRDefault="5332DD61" w14:paraId="52B28354" w14:textId="732B9B47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5332DD6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Monthly meeting continuing. Need to hand in rough draft in September and open forum in June. </w:t>
      </w:r>
    </w:p>
    <w:p w:rsidR="101E139E" w:rsidP="7E76E6D7" w:rsidRDefault="101E139E" w14:paraId="5BEB710C" w14:textId="51036B2C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  <w:r w:rsidRPr="7E76E6D7" w:rsidR="101E139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  <w:t xml:space="preserve">Committe will rank the proposed action plane on level of importance to prioritize. </w:t>
      </w:r>
    </w:p>
    <w:p w:rsidR="7E76E6D7" w:rsidP="7E76E6D7" w:rsidRDefault="7E76E6D7" w14:paraId="14FDF10C" w14:textId="0F86A6B3">
      <w:pPr>
        <w:pStyle w:val="Normal"/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u w:val="none"/>
          <w:lang w:val="en"/>
        </w:rPr>
      </w:pPr>
    </w:p>
    <w:p xmlns:wp14="http://schemas.microsoft.com/office/word/2010/wordml" w:rsidP="60B4B1A5" wp14:paraId="22BC4DFB" wp14:textId="16FC49E9">
      <w:pPr>
        <w:spacing w:before="240" w:beforeAutospacing="off" w:after="240" w:afterAutospacing="off"/>
        <w:ind w:left="-20" w:right="-2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</w:pPr>
      <w:r w:rsidRPr="60B4B1A5" w:rsidR="24723B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  <w:t>Meeting</w:t>
      </w:r>
      <w:r w:rsidRPr="60B4B1A5" w:rsidR="24723B62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  <w:t xml:space="preserve"> was</w:t>
      </w:r>
      <w:r w:rsidRPr="60B4B1A5" w:rsidR="494C068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  <w:t xml:space="preserve"> </w:t>
      </w:r>
      <w:r w:rsidRPr="60B4B1A5" w:rsidR="494C068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  <w:t>adjourn</w:t>
      </w:r>
      <w:r w:rsidRPr="60B4B1A5" w:rsidR="14B0F7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  <w:t>ed</w:t>
      </w:r>
      <w:r w:rsidRPr="60B4B1A5" w:rsidR="494C068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  <w:t xml:space="preserve"> </w:t>
      </w:r>
      <w:r w:rsidRPr="60B4B1A5" w:rsidR="22D4AB1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  <w:t>at</w:t>
      </w:r>
      <w:r w:rsidRPr="60B4B1A5" w:rsidR="494C068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  <w:t xml:space="preserve"> 8:</w:t>
      </w:r>
      <w:r w:rsidRPr="60B4B1A5" w:rsidR="4E66288D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  <w:t>33</w:t>
      </w:r>
      <w:r w:rsidRPr="60B4B1A5" w:rsidR="494C068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en"/>
        </w:rPr>
        <w:t xml:space="preserve"> PM. </w:t>
      </w:r>
    </w:p>
    <w:p xmlns:wp14="http://schemas.microsoft.com/office/word/2010/wordml" w:rsidP="60B4B1A5" wp14:paraId="1A10F6D8" wp14:textId="3B1B6CCD">
      <w:pPr>
        <w:spacing w:before="240" w:beforeAutospacing="off" w:after="240" w:afterAutospacing="off"/>
        <w:ind w:left="-20" w:right="-20"/>
        <w:rPr/>
      </w:pPr>
      <w:r w:rsidRPr="60B4B1A5" w:rsidR="494C068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 xml:space="preserve"> </w:t>
      </w:r>
    </w:p>
    <w:p xmlns:wp14="http://schemas.microsoft.com/office/word/2010/wordml" w:rsidP="60B4B1A5" wp14:paraId="49F8C3BD" wp14:textId="7CC582EB">
      <w:pPr>
        <w:spacing w:before="240" w:beforeAutospacing="off" w:after="240" w:afterAutospacing="off"/>
        <w:ind w:left="-20" w:right="-20"/>
        <w:rPr/>
      </w:pPr>
      <w:r w:rsidRPr="60B4B1A5" w:rsidR="494C068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"/>
        </w:rPr>
        <w:t>Minutes submitted by Kaya-Erkan Sahin.</w:t>
      </w:r>
    </w:p>
    <w:p xmlns:wp14="http://schemas.microsoft.com/office/word/2010/wordml" w:rsidP="60B4B1A5" wp14:paraId="2C078E63" wp14:textId="79DEC4DD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571E39"/>
    <w:rsid w:val="0025F56A"/>
    <w:rsid w:val="00BF374E"/>
    <w:rsid w:val="00FC6431"/>
    <w:rsid w:val="029747CA"/>
    <w:rsid w:val="034613CE"/>
    <w:rsid w:val="037F10FF"/>
    <w:rsid w:val="045587FF"/>
    <w:rsid w:val="04ECB4A5"/>
    <w:rsid w:val="0579C89D"/>
    <w:rsid w:val="064C121A"/>
    <w:rsid w:val="067DB490"/>
    <w:rsid w:val="06AB69DA"/>
    <w:rsid w:val="071A6A07"/>
    <w:rsid w:val="072E78D2"/>
    <w:rsid w:val="074C2235"/>
    <w:rsid w:val="07E7E27B"/>
    <w:rsid w:val="081728F5"/>
    <w:rsid w:val="08245567"/>
    <w:rsid w:val="08473A3B"/>
    <w:rsid w:val="08F67C39"/>
    <w:rsid w:val="093C51DF"/>
    <w:rsid w:val="09C025C8"/>
    <w:rsid w:val="09E30A9C"/>
    <w:rsid w:val="0A1B120E"/>
    <w:rsid w:val="0A520AC9"/>
    <w:rsid w:val="0ADE8D06"/>
    <w:rsid w:val="0B12764B"/>
    <w:rsid w:val="0B56CB11"/>
    <w:rsid w:val="0BCBC3CB"/>
    <w:rsid w:val="0CBB539E"/>
    <w:rsid w:val="0D491E6C"/>
    <w:rsid w:val="0F418834"/>
    <w:rsid w:val="101E139E"/>
    <w:rsid w:val="10E223B3"/>
    <w:rsid w:val="11B03E37"/>
    <w:rsid w:val="132F1869"/>
    <w:rsid w:val="14A0C793"/>
    <w:rsid w:val="14B0F7E6"/>
    <w:rsid w:val="19B57095"/>
    <w:rsid w:val="1B7CD39D"/>
    <w:rsid w:val="1BA88562"/>
    <w:rsid w:val="1C6F995D"/>
    <w:rsid w:val="1C93934C"/>
    <w:rsid w:val="1DDDB474"/>
    <w:rsid w:val="1DFD43A4"/>
    <w:rsid w:val="1F84554B"/>
    <w:rsid w:val="1FFE6103"/>
    <w:rsid w:val="20A2D97A"/>
    <w:rsid w:val="21668B43"/>
    <w:rsid w:val="21D2E213"/>
    <w:rsid w:val="22D4AB11"/>
    <w:rsid w:val="23419970"/>
    <w:rsid w:val="24723B62"/>
    <w:rsid w:val="254450D7"/>
    <w:rsid w:val="2844BD62"/>
    <w:rsid w:val="288FDC0B"/>
    <w:rsid w:val="28D37234"/>
    <w:rsid w:val="28FA2BFA"/>
    <w:rsid w:val="29A409A0"/>
    <w:rsid w:val="2ADBA760"/>
    <w:rsid w:val="2B064C63"/>
    <w:rsid w:val="2BB9EACB"/>
    <w:rsid w:val="2CAE32CE"/>
    <w:rsid w:val="2E9CCA86"/>
    <w:rsid w:val="3101C410"/>
    <w:rsid w:val="3117F601"/>
    <w:rsid w:val="31B0BC73"/>
    <w:rsid w:val="31CFDD80"/>
    <w:rsid w:val="31E42AC8"/>
    <w:rsid w:val="337FFB29"/>
    <w:rsid w:val="33825139"/>
    <w:rsid w:val="33E63D81"/>
    <w:rsid w:val="3482193A"/>
    <w:rsid w:val="36A34EA3"/>
    <w:rsid w:val="36A38D20"/>
    <w:rsid w:val="374D1622"/>
    <w:rsid w:val="37710594"/>
    <w:rsid w:val="398018B4"/>
    <w:rsid w:val="39DAEF65"/>
    <w:rsid w:val="39DB5A69"/>
    <w:rsid w:val="3A7874CF"/>
    <w:rsid w:val="3A9B9964"/>
    <w:rsid w:val="3ADB603C"/>
    <w:rsid w:val="3D1590E6"/>
    <w:rsid w:val="3D571E39"/>
    <w:rsid w:val="3DC71EBB"/>
    <w:rsid w:val="3DE04718"/>
    <w:rsid w:val="3EFB972D"/>
    <w:rsid w:val="3F3B7663"/>
    <w:rsid w:val="3F6F0A87"/>
    <w:rsid w:val="406D4F58"/>
    <w:rsid w:val="40E997C6"/>
    <w:rsid w:val="41C84661"/>
    <w:rsid w:val="431CDBD3"/>
    <w:rsid w:val="4389BF31"/>
    <w:rsid w:val="43A25AC7"/>
    <w:rsid w:val="45258F92"/>
    <w:rsid w:val="457EDE61"/>
    <w:rsid w:val="45C5BB0D"/>
    <w:rsid w:val="45ED3B6A"/>
    <w:rsid w:val="46C2FE22"/>
    <w:rsid w:val="46F29331"/>
    <w:rsid w:val="4878CAC6"/>
    <w:rsid w:val="49442AAC"/>
    <w:rsid w:val="494C0680"/>
    <w:rsid w:val="49CD64E5"/>
    <w:rsid w:val="4C80384B"/>
    <w:rsid w:val="4CE8F3AD"/>
    <w:rsid w:val="4DF8A896"/>
    <w:rsid w:val="4E66288D"/>
    <w:rsid w:val="4F67795E"/>
    <w:rsid w:val="511E8EA8"/>
    <w:rsid w:val="51D3FD9A"/>
    <w:rsid w:val="52A03E38"/>
    <w:rsid w:val="5332DD61"/>
    <w:rsid w:val="534E1204"/>
    <w:rsid w:val="5381AA01"/>
    <w:rsid w:val="538B4E3E"/>
    <w:rsid w:val="54D1E219"/>
    <w:rsid w:val="54E9E265"/>
    <w:rsid w:val="55333A0A"/>
    <w:rsid w:val="55F5768C"/>
    <w:rsid w:val="56CF0A6B"/>
    <w:rsid w:val="5862899A"/>
    <w:rsid w:val="593536AA"/>
    <w:rsid w:val="59EE1A2F"/>
    <w:rsid w:val="5C45C9D1"/>
    <w:rsid w:val="5C48FC2A"/>
    <w:rsid w:val="5CA388DC"/>
    <w:rsid w:val="5D323084"/>
    <w:rsid w:val="5EB70F2A"/>
    <w:rsid w:val="5F383B9C"/>
    <w:rsid w:val="605D5BB3"/>
    <w:rsid w:val="609E3A95"/>
    <w:rsid w:val="60B4B1A5"/>
    <w:rsid w:val="61590099"/>
    <w:rsid w:val="62D7CEFD"/>
    <w:rsid w:val="64A5B9A4"/>
    <w:rsid w:val="682843DF"/>
    <w:rsid w:val="693714FC"/>
    <w:rsid w:val="693B01D2"/>
    <w:rsid w:val="6AAE11E8"/>
    <w:rsid w:val="6B4D8EF2"/>
    <w:rsid w:val="6C50FD30"/>
    <w:rsid w:val="6C68AAB2"/>
    <w:rsid w:val="6D2FF99A"/>
    <w:rsid w:val="6DF426F5"/>
    <w:rsid w:val="6E8D299B"/>
    <w:rsid w:val="70100457"/>
    <w:rsid w:val="714E1A13"/>
    <w:rsid w:val="71F66104"/>
    <w:rsid w:val="72173D64"/>
    <w:rsid w:val="7257CDD3"/>
    <w:rsid w:val="72C9997D"/>
    <w:rsid w:val="72FF3D86"/>
    <w:rsid w:val="7326FE6B"/>
    <w:rsid w:val="73E91B3E"/>
    <w:rsid w:val="743EDE29"/>
    <w:rsid w:val="755B53B9"/>
    <w:rsid w:val="75A8FE39"/>
    <w:rsid w:val="76F2827D"/>
    <w:rsid w:val="77ADC6FB"/>
    <w:rsid w:val="7801EDDF"/>
    <w:rsid w:val="78AEFAE1"/>
    <w:rsid w:val="797319D3"/>
    <w:rsid w:val="7A1D66A6"/>
    <w:rsid w:val="7A550F5B"/>
    <w:rsid w:val="7AEC13C8"/>
    <w:rsid w:val="7AF4FC59"/>
    <w:rsid w:val="7B9E5702"/>
    <w:rsid w:val="7CF9EB02"/>
    <w:rsid w:val="7E158D9B"/>
    <w:rsid w:val="7E76E6D7"/>
    <w:rsid w:val="7E8A2508"/>
    <w:rsid w:val="7F2366EC"/>
    <w:rsid w:val="7F284201"/>
    <w:rsid w:val="7F54D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A0AC"/>
  <w15:chartTrackingRefBased/>
  <w15:docId w15:val="{3F63F061-1B95-4E36-AFB1-A2AFADA4DB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2024-03-21T22:33:26.4778687Z</dcterms:created>
  <dcterms:modified xsi:type="dcterms:W3CDTF">2024-04-04T00:33:42.1838721Z</dcterms:modified>
  <dc:creator>Sahin, Kaya-Erkan S.</dc:creator>
  <lastModifiedBy>Sahin, Kaya-Erkan S.</lastModifiedBy>
</coreProperties>
</file>